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939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05.11.2020 № 1069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05.11.2020 № 1069 «Об утверждении Положения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Положение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в новой редакции.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18.08.2021 № 788 «О внесении изменений в постановление администрации городского округа город Воронеж от 05.11.2020 № 1069».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